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25C" w:rsidRDefault="00E902A2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t xml:space="preserve">Want to join the 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Computer/Projector service for the Lord’s Day table. Please contact Brother Tony Wong.</w:t>
      </w:r>
    </w:p>
    <w:p w:rsidR="00E902A2" w:rsidRDefault="00E902A2">
      <w:bookmarkStart w:id="0" w:name="_GoBack"/>
      <w:bookmarkEnd w:id="0"/>
    </w:p>
    <w:sectPr w:rsidR="00E902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A4E"/>
    <w:rsid w:val="00304A4E"/>
    <w:rsid w:val="00BE425C"/>
    <w:rsid w:val="00E90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cnyc</Company>
  <LinksUpToDate>false</LinksUpToDate>
  <CharactersWithSpaces>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cnyc</dc:creator>
  <cp:keywords/>
  <dc:description/>
  <cp:lastModifiedBy>cnyc</cp:lastModifiedBy>
  <cp:revision>2</cp:revision>
  <dcterms:created xsi:type="dcterms:W3CDTF">2014-08-24T05:20:00Z</dcterms:created>
  <dcterms:modified xsi:type="dcterms:W3CDTF">2014-08-24T05:21:00Z</dcterms:modified>
</cp:coreProperties>
</file>