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217EA3E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3C267B71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16</w:t>
            </w:r>
          </w:p>
        </w:tc>
      </w:tr>
    </w:tbl>
    <w:bookmarkEnd w:id="0"/>
    <w:p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035A0" w:rsidRDefault="001171AE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32D1">
        <w:rPr>
          <w:rFonts w:ascii="SimSun" w:eastAsia="SimSun" w:hAnsi="SimSun" w:cs="SimSun"/>
          <w:b/>
          <w:bCs/>
          <w:sz w:val="22"/>
          <w:szCs w:val="22"/>
        </w:rPr>
        <w:t>马太福音5:3</w:t>
      </w:r>
      <w:r w:rsidRPr="007D32D1">
        <w:rPr>
          <w:rFonts w:ascii="SimSun" w:eastAsia="SimSun" w:hAnsi="SimSun" w:cs="SimSun"/>
          <w:sz w:val="22"/>
          <w:szCs w:val="22"/>
        </w:rPr>
        <w:t xml:space="preserve"> 灵里贫穷的人有福了，因为诸天的国是他们的</w:t>
      </w:r>
      <w:r w:rsidR="009B6F61" w:rsidRPr="00E6731D">
        <w:rPr>
          <w:rFonts w:ascii="SimSun" w:eastAsia="SimSun" w:hAnsi="SimSun" w:cs="SimSun"/>
          <w:sz w:val="22"/>
          <w:szCs w:val="22"/>
        </w:rPr>
        <w:t>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5:3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灵里贫穷的人有福了，因为诸天的国是他们的。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66:2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耶和华说，这一切都是我手所造的，所以就都有了；但我所看顾的，就是灵里贫穷痛悔、因我话战兢的人。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6:20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20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耶稣举目看着门徒说，贫穷的人有福了，因为神的国是你们的。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19:13-15</w:t>
      </w:r>
    </w:p>
    <w:p w:rsid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那时，有人带着小孩子到耶稣那里，要祂为他们按手祷告，门徒就责备那些人。</w:t>
      </w:r>
    </w:p>
    <w:p w:rsid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耶稣却说，让小孩子到我这里来，不要禁止他们，因为诸天之国正是这等人的。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祂给他们按了手，就从那里往前去。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加拉太书 6:3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人若不是什么，还以为是什么，就是自欺了。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15:5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我是葡萄树，你们是枝子；住在我里面的，我也住在他里面，这人就多结果子；因为离了我，你们就不能作什么。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57:15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57: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因为那至高至上、住在永远、名为圣者的如此说，我必住在至高至圣的所在，也与心中痛悔和灵里卑微的人同居，要使卑微之人的灵苏醒，也使痛悔之人的心苏醒。</w:t>
      </w:r>
    </w:p>
    <w:p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希伯来书 1:9</w:t>
      </w:r>
    </w:p>
    <w:p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你爱公义，恨恶不法；所以神，就是你的神，用欢乐的油膏你，胜过膏你的同伙。”</w:t>
      </w:r>
    </w:p>
    <w:p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马太五章三节……所说的灵是我们人的灵，不是圣灵。灵里贫穷不是说一个人有贫乏的灵；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灵里贫穷乃是有上好的灵。这不仅是指有谦卑的灵，也是指我们的灵，我们人的深处，完全倒空，不持守旧时代的老东西，完全卸去旧有的，以接受诸天之国的新东西。……人的灵里原来充满了许多东西；如今我们既转向主，就必须倒空我们的灵，好使我们灵里贫穷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李常受文集一九六五年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第二册，二四一页）。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的灵可能不是空的，以致主的东西不能更多地储存到我们里面。根据马太五章，我们必须先对付我们的灵。马太五章的九大福，首要的条件是灵里贫穷。我们需要向主祷告：“主啊，倒空我。倒空我的灵，除了你以外没有任何别的东西。甚至倒空我灵里对你旧有的经历。”……对基督旧有的经历，会拦阻我们对主有新的、新鲜的、今日的经历。我们的灵必须是倒空的。这是真正的谦卑。一个人可能外面谦卑，灵里却非常骄傲。真正的谦卑是在灵里的事。所以彼得告诉我们，我们需要有温柔安静的灵。真正的温柔是在灵里。一个人可能外面是安静的，里面却满了意见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一天过一天，我们必须学功课，借着倒空灵里许多老旧的事物，就如老旧的知识和经历，与主有对付，使我们的灵里贫穷。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的心若不敞开，主就不可能将祂自己分赐到我们里面。我们的灵若是满的，主也无法把祂自己一些新鲜的东西分授到我们里面。……我们必须求主倒空我们的灵，洁净我们的心。这样，主在我们里面就有自由的通路，也在我们里面有充分的空间来充满我们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李常受文集一九六五年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第二册，二五二至二五三页）。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今天许多基督徒的灵……是装满的。……今天几乎各种基督徒的灵都充满了神以外的事物。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当主耶稣来传讲，“你们要悔改，因为诸天的国已经临近了”（太四</w:t>
      </w:r>
      <w:r w:rsidRPr="00E60BE8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），很少人能接受祂的话，因为他们的灵充满了其他的事物。主端出上好的饮料，但他们的器皿已经充满了，因此他们不渴。我们的灵充满时，甚至上好的饮料，我们的器皿也无法容纳。所以，主在山上对门徒说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话时，开头就说我们必须灵里贫穷；我们的灵必须倒空一切。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我们都需要留意主所说关于灵里贫穷的话，并且说，“主，卸去我的东西，倒空我的灵。我不愿我的灵积存任何东西。主，我愿我灵里所有的容量都为你所用。”</w:t>
      </w:r>
    </w:p>
    <w:p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我们若灵里贫穷，诸天的国就是我们的：现今在召会时代，我们是在诸天之国的实际里；将来在国度时代，我们要有分于诸天之国的实现。</w:t>
      </w:r>
    </w:p>
    <w:p w:rsidR="00867E5D" w:rsidRPr="000035A0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我们若是得胜者，主回来的时候，就要把我们带进诸天之国的实现里。得着诸天的国，首先是有分于正当、正常的召会生活；其次是承受千年国……诸天之国的实现。这就是“诸天的国是他们的”这句话的意思（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马太福音生命读经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，一八九至一九三页）</w:t>
      </w:r>
      <w:r w:rsidR="00867E5D" w:rsidRPr="000035A0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:rsidR="006C7C73" w:rsidRPr="000035A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37D55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9E5C640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4FD54A2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035A0" w:rsidRDefault="00090FA0" w:rsidP="00A935B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路加福音1:53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叫饥饿的得饱美物，叫富足的空着回去。</w:t>
      </w:r>
    </w:p>
    <w:p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1:53</w:t>
      </w:r>
    </w:p>
    <w:p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1:53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叫饥饿的得饱美物，叫富足的空着回去。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腓立比书 3:13</w:t>
      </w:r>
    </w:p>
    <w:p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3:13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弟兄们，我不是以为自己已经取得了，我只有一件事，就是忘记背后，努力面前的，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81:10</w:t>
      </w:r>
    </w:p>
    <w:p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81:10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我是耶和华你的神，是把你从埃及地领上来的；你要大大张口，我就给你充满。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约书亚记 7:3-4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他们回到约书亚那里，对他说，众民不必都上去，大约二三千人上去就能攻下艾城；不必劳累众民都去，因为那里的人少。</w:t>
      </w:r>
    </w:p>
    <w:p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7:4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于是民中约有三千人上那里去，竟在艾城的人面前逃跑了。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8:28-29</w:t>
      </w:r>
    </w:p>
    <w:p w:rsidR="00AC6C9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8:28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还有，我们晓得万有都互相效力，叫爱神的人得益处，就是按祂旨意被召的人。</w:t>
      </w:r>
    </w:p>
    <w:p w:rsidR="00AC6C91" w:rsidRPr="007D32D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8:29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因为神所预知的人，祂也预定他们模成神儿子的形像，使祂儿子在许多弟兄中作长子。</w:t>
      </w:r>
    </w:p>
    <w:p w:rsidR="00AC6C9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18:17</w:t>
      </w:r>
    </w:p>
    <w:p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18:17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我实在告诉你们，凡不像小孩子一样接受神国的，绝不能进去。</w:t>
      </w:r>
    </w:p>
    <w:p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139:17</w:t>
      </w:r>
    </w:p>
    <w:p w:rsidR="008B567A" w:rsidRPr="000035A0" w:rsidRDefault="00AC6C91" w:rsidP="00AC6C91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139:17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，你的意念对我何等宝贵！其数何等众多！</w:t>
      </w:r>
    </w:p>
    <w:p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路加一章五十三节……给我们看见，神的恩典只是为着一种人预备的，就是那些饥饿的人。如果一个人到一个聚会中，不过想去看一看，听一听，那就必定没有什么东西可看，也必定没有什么东西可听。如果一个人的存心不过是要得一点圣经的知识，那就不能解决属灵实际的难处。必须里面是有迫切的需要的，是抱着一个心愿一定要遇见神的，这样的人，神要赐福给他。我们要知道，所有属灵的长进，都是在乎我们的饥渴。……饥渴的人，就是要得着饱足的人，这样的人是有福的〔参太五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第二辑第十七册，一七一至一七二页）。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主在我们境遇中所安排的一切，就是要在我们里面造出一个需要的心来，就是要叫我们承认靠着已往的经历是不能得胜的。……我们要知道，神不要我们吃昨天的吗哪。有新的难处，就必须有新的需要，就是前些日子所没有的。……我们对主如果没有新的认识，如果没有新的看见，我们就无法往前。所以什么时候祂带我们到了尽头，使我们不得不喊说，“我没有办法了”，那时就是我们进步的起点。神很自然地在你里面作工，给你造出一个要的心来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感谢神，我们所有的都是祂作的，连要的心也是祂给我们的。……不过在这里有一个条件，就是你必须看见自己的软弱无能，又有肉体的拦阻和骄傲。如果你一直自恃，以为自己已经富足了，如果你一直记得耶利哥的得胜，那么，神就是要给你一个要的心也无法给你。如果你总是记得你已往的得胜，你就永远不会进步。……因为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已往的得胜永远不是你今天的力量。我们要记得，神所以叫我们遇见难处，就是要把我们挖得更深，好让主充满我们更多。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王下四章……给我们看见一个属灵的原则。〔申言者门徒的妻子〕和她的儿子有什么东西呢？只有一瓶油。这一瓶油就是后来倒在许多空器皿中的那一瓶油，所以本来的那一点油是必需的。油在圣经里代表圣灵。圣灵在一个人身上作工，必定是因为这个人已经有圣灵住在他里面了。</w:t>
      </w:r>
    </w:p>
    <w:p w:rsidR="00DF5A15" w:rsidRPr="000035A0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这个寡妇的难处是什么呢？是器皿太少。所以以利沙吩咐她说，“你去，到外面向你众邻舍借空器皿，不要少借；然后进屋里去，把自己和儿子关在门内，你要将油倒在所有的器皿里，倒满了的放在一边。”（王下四</w:t>
      </w:r>
      <w:r w:rsidRPr="00E60BE8">
        <w:rPr>
          <w:rFonts w:asciiTheme="minorEastAsia" w:eastAsiaTheme="minorEastAsia" w:hAnsiTheme="minorEastAsia"/>
          <w:sz w:val="22"/>
          <w:szCs w:val="22"/>
        </w:rPr>
        <w:t>3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）妇人怎么作呢？“于是妇人离开以利沙去了，把自己和儿子关在门内；儿子把器皿拿给她，她就倒油。器皿都满了，她对儿子说，再给我拿器皿来。儿子说，再没有器皿了。油就止住了。”（</w:t>
      </w:r>
      <w:r w:rsidRPr="00E60BE8">
        <w:rPr>
          <w:rFonts w:asciiTheme="minorEastAsia" w:eastAsiaTheme="minorEastAsia" w:hAnsiTheme="minorEastAsia"/>
          <w:sz w:val="22"/>
          <w:szCs w:val="22"/>
        </w:rPr>
        <w:t>5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在这里我们看见，她要去借空器皿，就是要有空的地位来为着圣灵。并且不要少借，意思是越多越好，不只要有一个空，应该有许多的空。……空得越多就满得越多。这是主给我们看见的法则：属灵的长进乃是一直空又一直满的；圣灵的工作不是一次空了永远满的，乃是要一直空一直满的。所以……千万不要盼望一次空了，以后就不再空了。十字架在我们身上所作的是越过越多的，所挖的是越过越深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第二辑第十七册，一八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至一八一页）</w:t>
      </w:r>
      <w:r w:rsidR="00DF5A15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03099" w:rsidRDefault="0040309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Pr="000035A0" w:rsidRDefault="0040309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8C234D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84146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29BE32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0035A0" w:rsidRDefault="004872CA" w:rsidP="00F01BB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马太福音5:8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清心的人有福了，因为他们必看见神。</w:t>
      </w:r>
    </w:p>
    <w:p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5:8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清心的人有福了，因为他们必看见神。</w:t>
      </w:r>
    </w:p>
    <w:p w:rsidR="00403099" w:rsidRPr="007D32D1" w:rsidRDefault="00403099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3:18</w:t>
      </w:r>
    </w:p>
    <w:p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3:18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但我们众人既然以没有帕子遮蔽的脸，好像镜子观看并返照主的荣光，就渐渐变化成为与祂同样的形像，从荣耀到荣耀，乃是从主灵变化成的。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13:19-23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13:19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凡听见国度之道不领悟的，那恶者就来，把撒在他心里的夺了去；这就是那撒在路旁的。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又有那撒在石头地上的，就是人听了道，立刻欢喜领受，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只因他里面没有根，不过是暂时的；一旦为道遭遇患难或逼迫，就立刻绊跌了。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还有那撒在荆棘里的，就是人听了道，后来有今世的思虑，和钱财的迷惑，把道全然挤住了，道就不能结实。</w:t>
      </w:r>
    </w:p>
    <w:p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但那撒在好土里的，就是人听了道，也领悟了，他就结出果实，有的结了一百倍，有的六十倍，有的三十倍。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2:10</w:t>
      </w:r>
    </w:p>
    <w:p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你们饶恕谁什么，我也饶恕；我若曾有所饶恕，我所已经饶恕的，是在基督的面前，为你们饶恕的；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3:16</w:t>
      </w:r>
    </w:p>
    <w:p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3:16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但他们的心几时转向主，帕子就几时除去了。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提摩太后书 4:22</w:t>
      </w:r>
    </w:p>
    <w:p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愿主与你的灵同在。愿恩典与你同在。</w:t>
      </w:r>
    </w:p>
    <w:p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6:5</w:t>
      </w:r>
    </w:p>
    <w:p w:rsidR="006D1B0C" w:rsidRPr="000035A0" w:rsidRDefault="00F2474F" w:rsidP="00F247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32D1">
        <w:rPr>
          <w:rFonts w:ascii="SimSun" w:eastAsia="SimSun" w:hAnsi="SimSun" w:cs="SimSun"/>
          <w:b/>
          <w:bCs/>
          <w:sz w:val="22"/>
          <w:szCs w:val="22"/>
        </w:rPr>
        <w:t>6:5</w:t>
      </w:r>
      <w:r w:rsidRPr="007D32D1">
        <w:rPr>
          <w:rFonts w:ascii="SimSun" w:eastAsia="SimSun" w:hAnsi="SimSun" w:cs="SimSun"/>
          <w:sz w:val="22"/>
          <w:szCs w:val="22"/>
        </w:rPr>
        <w:t xml:space="preserve"> 那时我说，祸哉，我灭亡了！因为我是嘴唇不洁的人，又住在嘴唇不洁的民中；又因我眼见大君王万军之耶和华。</w:t>
      </w:r>
    </w:p>
    <w:p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我们对神必须清心，在祂以外一无所求。清心的赏赐是看见神。……神是我们的赏赐。我们对自己严格、公义，对别人怜悯，并且对神清心，就会得到这赏赐。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清心是目的专一，只有一个目标，要完成神的旨意荣耀神（林前十</w:t>
      </w:r>
      <w:r w:rsidRPr="00E60BE8">
        <w:rPr>
          <w:rFonts w:asciiTheme="minorEastAsia" w:eastAsiaTheme="minorEastAsia" w:hAnsiTheme="minorEastAsia"/>
          <w:sz w:val="22"/>
          <w:szCs w:val="22"/>
        </w:rPr>
        <w:t>31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）。这是为着诸天的国。我们的灵是接受基督的器官（约一</w:t>
      </w:r>
      <w:r w:rsidRPr="00E60BE8">
        <w:rPr>
          <w:rFonts w:asciiTheme="minorEastAsia" w:eastAsiaTheme="minorEastAsia" w:hAnsiTheme="minorEastAsia"/>
          <w:sz w:val="22"/>
          <w:szCs w:val="22"/>
        </w:rPr>
        <w:t>12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），我们的心是基督这生命种子生长的土地（太十三</w:t>
      </w:r>
      <w:r w:rsidRPr="00E60BE8">
        <w:rPr>
          <w:rFonts w:asciiTheme="minorEastAsia" w:eastAsiaTheme="minorEastAsia" w:hAnsiTheme="minorEastAsia"/>
          <w:sz w:val="22"/>
          <w:szCs w:val="22"/>
        </w:rPr>
        <w:lastRenderedPageBreak/>
        <w:t>19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为着诸天的国，我们需要灵里贫穷、倒空，使我们能接受基督；我们也需要心里纯洁专一，使基督能在我们里面毫无拦阻地长大。我们若清心寻求神，就必看见神。……这福分是为着今天的，也是为着来世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八至二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九页）。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〔马太五章八节〕，看见神是国度里的一大赏赐。照着新约清楚的异象，看见神就是把神接受到我们里面。如果看见神只是客观的看见，而没有别的，那就没有什么意义。但是看见神乃是接受神，这意思就是神进到我们里面，作我们的元素，来更新我们、变化我们，因为神进来就将神圣的元素加到我们里面。这神圣的元素在我们身上，并在我们里面作工，为要更新我们，排除我们一切老旧的元素。至终，我们的全人就变成新的。这就是变化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我们首先观看神，就是看见神；然后就返照祂，而被变化〔参林后三</w:t>
      </w:r>
      <w:r w:rsidRPr="00E60BE8">
        <w:rPr>
          <w:rFonts w:asciiTheme="minorEastAsia" w:eastAsiaTheme="minorEastAsia" w:hAnsiTheme="minorEastAsia"/>
          <w:sz w:val="22"/>
          <w:szCs w:val="22"/>
        </w:rPr>
        <w:t>18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〕。我们看见神时，就渐渐变化成为祂荣耀的形像，从一种程度的荣耀，到另一种程度的荣耀；这乃是从主灵变化成的。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今天我们观看神完全是在灵里的事。我们所观看的这一位神，乃是终极完成的灵；我们能看见祂，乃是在我们的灵里。……我们早上晨兴，即使只有十五或二十分钟，也是与主同在，留在灵里的时间。在这段时间里，我们可以祷读主话，与祂谈话，用简短的话向祂祷告。这样，我们就有一个感觉，我们是在那里接受神的元素，吸收神的丰富到我们里面。这样，我们就逐日在神圣的变化之下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我们基督徒的生活，不是仅仅有外面的改变，乃是从里面被变化，有神圣的元素加到我们里面，以顶替我们旧的元素。这完全是借着我们观看这位经过过程并终极完成的神，就是包罗万有的灵。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“我从前风闻有你，现在亲眼看见你。因此我厌恶自己，在尘土和炉灰中懊悔。”（伯四二</w:t>
      </w:r>
      <w:r w:rsidRPr="00E60BE8">
        <w:rPr>
          <w:rFonts w:asciiTheme="minorEastAsia" w:eastAsiaTheme="minorEastAsia" w:hAnsiTheme="minorEastAsia"/>
          <w:sz w:val="22"/>
          <w:szCs w:val="22"/>
        </w:rPr>
        <w:t>5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）这指明约伯在个人经历上（在他凭传统的虚空知识对神的认识之外）得着神，并厌恶自己。</w:t>
      </w:r>
    </w:p>
    <w:p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看见神等于得着神（太五</w:t>
      </w:r>
      <w:r w:rsidRPr="00E60BE8">
        <w:rPr>
          <w:rFonts w:asciiTheme="minorEastAsia" w:eastAsiaTheme="minorEastAsia" w:hAnsiTheme="minorEastAsia"/>
          <w:sz w:val="22"/>
          <w:szCs w:val="22"/>
        </w:rPr>
        <w:t>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）。得着神就是在神的元素、生命和性情上接受神。至终，这使我们不仅与神合为一，更成为神的一部分。……我们看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见神，使我们被神构成，但无分于祂的神格。</w:t>
      </w:r>
    </w:p>
    <w:p w:rsidR="00985D39" w:rsidRPr="000035A0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看见神就是被变化成为神荣耀的形像，使我们成为神的一部分，使我们得以在神的生命里彰显神，并在祂的权柄里代表祂。……按照我们的经历，我们越看见神并爱神，就越厌恶自己；我们越认识神，就越否认自己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约伯记生命读经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，一三四至一三六、一八五至一八六页）</w:t>
      </w:r>
      <w:r w:rsidR="00985D39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7480C" w:rsidRPr="000035A0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035A0" w:rsidTr="183E515F">
        <w:tc>
          <w:tcPr>
            <w:tcW w:w="1452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6BCD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84146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E94366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A86F92" w:rsidRPr="000035A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035A0" w:rsidRDefault="003857A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歌罗西书2:19</w:t>
      </w:r>
      <w:r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sz w:val="22"/>
          <w:szCs w:val="22"/>
          <w:lang w:eastAsia="zh-CN"/>
        </w:rPr>
        <w:t>……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:rsidR="00F26DA2" w:rsidRPr="000035A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119:140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119:140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你的话极其精炼，为你的仆人所爱。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 2:19</w:t>
      </w:r>
      <w:r w:rsidR="003857A3"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2:19</w:t>
      </w:r>
      <w:r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sz w:val="22"/>
          <w:szCs w:val="22"/>
          <w:lang w:eastAsia="zh-CN"/>
        </w:rPr>
        <w:t>……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提摩太前书 4:15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4:15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这些事你要殷勤实行，并要投身其中，使众人看出你的长进来。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箴言 4:23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你要切切保守你心，因为生命的果效发之于心。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4:17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从那时候，耶稣开始传道，说，你们要悔改，因为诸天的国已经临近了。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12:6</w:t>
      </w:r>
    </w:p>
    <w:p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12:6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耶和华的言语，是纯净的言语，如同地上炉中炼过的银子，精炼过七次。</w:t>
      </w:r>
    </w:p>
    <w:p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17:17</w:t>
      </w:r>
    </w:p>
    <w:p w:rsidR="00B87C13" w:rsidRPr="000035A0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17:17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求你用真理圣别他们，你的话就是真理。</w:t>
      </w:r>
    </w:p>
    <w:p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世界是最搀杂的，但神实际的话把我们圣别，我们就变得单纯了；……一个越在神话语里的人，就越单纯；一个不在神话语而在世界里的人，是复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杂而不单纯的。……然而，我们里面若有神的话，这话带着神的实际就在我们里面作圣别的工作，把我们圣别出来，我们就属于神，也就单纯了。……祂实际的话圣别我们脱离搀杂的世界，使我们归到神的单纯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第二册，八六页）。</w:t>
      </w:r>
    </w:p>
    <w:p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属灵的长进就是在我们里头神的成分的加增。……如果你在属灵的事情上有了长进的话，就是神在你里头的成分加多。……当初神造人的时候，就是要叫人作祂的器皿。……只要有一件东西，或是一件事情，或是一个人，把你这个人占有了，你在神面前就落下去了。</w:t>
      </w:r>
    </w:p>
    <w:p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到底有没有什么东西在你里头占去了神的地位，只要看你爱不爱神就知道了。这样，我们就很容易找出什么叫作属灵的长进，什么是属灵长进的方法和途径。在前面我们已经从积极方面说过，属灵的长进就是神的成分的加增；现在我们再从消极方面来说，属灵的长进，就是从你这个人身上，从你这个人里头，有东西被除掉。这个就叫作属灵的长进。从你的里头有一个东西掉下去，从你的身上有一个东西掉下去，这就叫作属灵的长进。在你里头那个占有神的地位的东西掉下去了，这就叫作属灵的长进。</w:t>
      </w:r>
    </w:p>
    <w:p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主耶稣对门徒说，“这样，你们每个人，若不舍弃一切所有的，就不能作我的门徒。”〔路十四</w:t>
      </w:r>
      <w:r w:rsidRPr="00E60BE8">
        <w:rPr>
          <w:rFonts w:asciiTheme="minorEastAsia" w:eastAsiaTheme="minorEastAsia" w:hAnsiTheme="minorEastAsia"/>
          <w:sz w:val="22"/>
          <w:szCs w:val="22"/>
        </w:rPr>
        <w:t>33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有的人一下子舍弃了，不到两年又回过头来了。主耶稣说的舍弃，是要那住在你里头的灵带你舍弃的。十字架的工作，是要圣灵执行在我们里头的。圣灵执行十字架的工作，我们才会有所除掉。……只要我们有一点心向着神打开，圣灵就执行十字架的工作。主耶稣在十字架上已经除掉了一切。……减去多少，在乎你的心向着神有多少。我们巴不得从我们身上天天有东西掉下去，这就是天天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第二辑第十七册，一八三至一八六、一八八至一八九页）。</w:t>
      </w:r>
    </w:p>
    <w:p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〔所罗门〕不过是求智慧，神却不光给他智慧，还给他一颗广大的心，王上四章二十九节说，“神赐给所罗门智慧、极大的聪明和宽广的心，如同海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边的沙那样不可测量。”这个“不可测量”是中文加上去的。原文的意思是说，那个广大的心如同海沙一样。中国人是说心大如同海涵，如同海能够包涵。但是这里的心如同海沙。海沙是包括海的。圣经说，神“用沙为界限，使海不得越过”（耶五</w:t>
      </w:r>
      <w:r w:rsidRPr="00E60BE8">
        <w:rPr>
          <w:rFonts w:asciiTheme="minorEastAsia" w:eastAsiaTheme="minorEastAsia" w:hAnsiTheme="minorEastAsia"/>
          <w:sz w:val="22"/>
          <w:szCs w:val="22"/>
        </w:rPr>
        <w:t>22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）。所以所罗门的心比海洋还大。</w:t>
      </w:r>
    </w:p>
    <w:p w:rsidR="00712C61" w:rsidRPr="000035A0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当神给所罗门智慧的时候，神就给他这样一颗广大的心。弟兄们要知道，一切有智慧的人，他们的心都是大的。所有心窄的人，都是最愚昧的人。你若是要作一个愚昧的人，让我教你一个方法，你只要把心弄小了。同样的原则，只要你把心放大了，你就是最智慧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李常受文集一九六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第二册，二二五至二二六页）</w:t>
      </w:r>
      <w:r w:rsidR="00712C61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331D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Pr="000035A0" w:rsidRDefault="00403099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C2CB5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p w:rsidR="005F4687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8F339F" w:rsidRPr="008D50E3" w:rsidRDefault="008D50E3" w:rsidP="008D50E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哥林多后书4:16-1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7</w:t>
      </w:r>
      <w:r w:rsidR="009555E4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所以我们不丧胆，反而我们外面的人虽然在毁坏，我们里面的人却日日在更新。因为我们这短暂轻微的苦楚，要极尽超越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为我们成就永远重大的荣耀。</w:t>
      </w:r>
    </w:p>
    <w:p w:rsidR="00F61AC6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4:16-18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所以我们不丧胆，反而我们外面的人虽然在毁坏，我们里面的人却日日在更新。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因为我们这短暂轻微的苦楚，要极尽超越</w:t>
      </w:r>
      <w:r w:rsidR="008D50E3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为我们成就永远重大的荣耀。</w:t>
      </w:r>
    </w:p>
    <w:p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我们原不是顾念所见的，乃是顾念所不见的，因为所见的是暂时的，所不见的才是永远的。</w:t>
      </w:r>
    </w:p>
    <w:p w:rsidR="008C4237" w:rsidRDefault="008C4237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6:4</w:t>
      </w:r>
      <w:r w:rsidR="7FDB9536"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；7:6</w:t>
      </w:r>
    </w:p>
    <w:p w:rsidR="000A1F48" w:rsidRDefault="008C4237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6:4</w:t>
      </w:r>
      <w:r w:rsidRPr="726015D5">
        <w:rPr>
          <w:rFonts w:ascii="SimSun" w:eastAsia="SimSun" w:hAnsi="SimSun" w:cs="SimSun"/>
          <w:sz w:val="22"/>
          <w:szCs w:val="22"/>
          <w:lang w:eastAsia="zh-CN"/>
        </w:rPr>
        <w:t xml:space="preserve"> 所以我们借着浸入死，和祂一同埋葬，好叫我们在生命的新样中生活行动，像基督借着父的荣耀，从死人中复活一样。</w:t>
      </w:r>
    </w:p>
    <w:p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但我们既然在捆我们的律法上死了，现今就脱离了律法，叫我们在灵的新样里服事，不在字句的旧样里。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91:1</w:t>
      </w:r>
    </w:p>
    <w:p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91:1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住在至高者隐密处的，必住在全能者的荫下。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1:78-79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1:78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因我们神怜悯的心肠，叫清晨的日光从高天临到我们，</w:t>
      </w:r>
    </w:p>
    <w:p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1:79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要照亮坐在黑暗中死荫里的人，把我们的脚引到平安的路上。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箴言 4:18</w:t>
      </w:r>
    </w:p>
    <w:p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但义人的途径好像黎明的光，越照越明，直到日午。</w:t>
      </w:r>
    </w:p>
    <w:p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士师记 5:31</w:t>
      </w:r>
    </w:p>
    <w:p w:rsidR="00656E50" w:rsidRPr="000035A0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5:31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</w:t>
      </w:r>
      <w:r w:rsidR="009E267F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，愿你的仇敌都这样灭亡。愿爱你的人如日头出现，光辉烈烈。这样，那地太平四十年。</w:t>
      </w:r>
    </w:p>
    <w:p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神的计划里，我们这些蒙祂拣选的人都必须经过苦难。在这事上没有例外，因为……祂要将我们从旧造的范围，迁入新造的范围。迁移乃是受苦的过程。你也许认为自己在婚姻上选错了配偶，但你在选择配偶时，不论运用多少智慧，至终仍是个“错误”。听到这个交通以后，有些还未结婚的人也许觉得，还是不结婚的好。但是不结婚带给我们更多苦难。我们该怎么办？我们必须因所受的苦难，心里欢乐。使徒保罗说他因所受的苦难喜乐（西一</w:t>
      </w:r>
      <w:r w:rsidRPr="00E60BE8">
        <w:rPr>
          <w:rFonts w:asciiTheme="minorEastAsia" w:eastAsiaTheme="minorEastAsia" w:hAnsiTheme="minorEastAsia"/>
          <w:sz w:val="22"/>
          <w:szCs w:val="22"/>
        </w:rPr>
        <w:t>24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），因他知道一切苦难都是叫我们得更新的过程（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第二册，四三三页）。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帖前三章三节，保罗告诉帖撒罗尼迦人说，“免得有人被诸般患难摇动。你们自己知道，我们受患难原是派定的。”……该节第二注说，“神已经预定，派定我们受患难。因此，患难是神派给我们的分，祂已经将我们安放，安置在患难的处境里。”我们已经派定要受苦。……我在苦难中十分平静的原因，是因为我知道真实的祝福不是外在的平安与喜乐，乃是我们基督徒生活中实际的更新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马太十三章四十三节，得胜者被比作太阳，在他们父的国里发光。每早晨太阳都重新升起。我们若要成为得胜者，就是太阳，我们也必须每早晨起来得主复兴。……我们应当跟随太阳，每早晨得复兴，有新的开始。我们的途径就好像黎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明的光，越照越明，直到日午〔箴四</w:t>
      </w:r>
      <w:r w:rsidRPr="00E60BE8">
        <w:rPr>
          <w:rFonts w:asciiTheme="minorEastAsia" w:eastAsiaTheme="minorEastAsia" w:hAnsiTheme="minorEastAsia"/>
          <w:sz w:val="22"/>
          <w:szCs w:val="22"/>
        </w:rPr>
        <w:t>18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。我很喜欢保罗在林后四章十六节的用辞—“日日”。……我们是日日在更新。这就是说我们必须日复一日得主复兴。我们昨晨也许有一次复兴，可是今晨我们还需要另一次复兴，明晨更需要另一次复兴。每一年，我们都需要三百六十五个复兴，好叫我们日日都得更新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神有最好的供备，帮助我们得更新。头一项供备乃是十字架，就是耶稣的治死。按林后四章，保罗常常在十字架（主的死）的杀死之下。十字架是为我们成就更新的最大帮助。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第二项供备乃是圣灵。提多书三章五节说到“圣灵的更新”。我们有圣灵在我们里面。祂主要的工作先是重生我们，然后日日更新我们。我们日日在接受那灵新的供应，使我们有新陈代谢的更新。……神赐给我们的第三项供备乃是我们调和的灵，就是我们人灵与神灵调和的灵。在我们人的灵里，有圣灵居住、工作并且更新我们。以弗所四章二十三节说，我们需要在我们心思的灵里得以更新。我们的灵是我们得更新的所在。我们调和的灵扩展到我们的心思里，就成了我们心思的灵。在这样的灵里，我们得以更新，使我们得以变化。</w:t>
      </w:r>
    </w:p>
    <w:p w:rsidR="00C03FF1" w:rsidRPr="000035A0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许多时候，我们受了苦，就问：“我为什么受苦？是什么原因？”……当我们在苦难中，我们需要得着更新；不然，我们所经过的苦难，就对我们毫无意义。在我们里面有一避难所，这避难所就是我们的灵。我们需要从心思转到灵里。这样，我们就蒙护卫、隐藏、遮蔽，脱离任何的攻击。我们乃是在我们的灵里得更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第二册，四三七至四三九页）</w:t>
      </w:r>
      <w:r w:rsidR="00402BF0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24512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Pr="000035A0" w:rsidRDefault="0040309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035A0" w:rsidTr="183E515F">
        <w:trPr>
          <w:trHeight w:val="252"/>
        </w:trPr>
        <w:tc>
          <w:tcPr>
            <w:tcW w:w="1295" w:type="dxa"/>
          </w:tcPr>
          <w:p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6807C04B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p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035A0" w:rsidRDefault="006D0749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而在你们心思的灵里得以更新</w:t>
      </w:r>
      <w:r w:rsidR="00C67909" w:rsidRPr="00E6731D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26:29</w:t>
      </w:r>
    </w:p>
    <w:p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26:29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但我告诉你们，从今以后，我绝不喝这葡萄树的产品，直到我在我父的国里，同你们喝新的那日子。</w:t>
      </w:r>
    </w:p>
    <w:p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119:105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,</w:t>
      </w:r>
      <w:r w:rsidRPr="000B694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130</w:t>
      </w:r>
    </w:p>
    <w:p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119:105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你的话是我脚前的灯，是我路上的光。</w:t>
      </w:r>
    </w:p>
    <w:p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119:130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你的言语一解开，就发出亮光，使愚蒙人通达。</w:t>
      </w:r>
    </w:p>
    <w:p w:rsidR="00F11661" w:rsidRDefault="00F11661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4:3-4</w:t>
      </w:r>
      <w:r w:rsidR="28373FD6"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，17-18，23</w:t>
      </w:r>
    </w:p>
    <w:p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以和平的联索，竭力保守那灵的一：</w:t>
      </w:r>
    </w:p>
    <w:p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4:4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一个身体和一位灵，正如你们蒙召，也是在一个盼望中蒙召的；</w:t>
      </w:r>
    </w:p>
    <w:p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所以我这样说，且在主里见证，你们行事为人，不要再像外邦人在他们心思的虚妄里行事为人，</w:t>
      </w:r>
    </w:p>
    <w:p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他们在悟性上既然昏暗，就因着那在他们里面的无知，因着他们心里的刚硬，与神的生命隔绝了；</w:t>
      </w:r>
    </w:p>
    <w:p w:rsidR="00A104D4" w:rsidRPr="00E6731D" w:rsidRDefault="00F11661" w:rsidP="00F11661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而在你们心思的灵里得以更新，</w:t>
      </w:r>
    </w:p>
    <w:p w:rsidR="00B95269" w:rsidRPr="000035A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除了十字架、圣灵和我们的灵以外，我们还有圣言。身体的头借着话中之水的洗涤洁净召会，就是祂的身体（弗五</w:t>
      </w:r>
      <w:r w:rsidRPr="00E60BE8">
        <w:rPr>
          <w:rFonts w:asciiTheme="minorEastAsia" w:eastAsiaTheme="minorEastAsia" w:hAnsiTheme="minorEastAsia"/>
          <w:sz w:val="22"/>
          <w:szCs w:val="22"/>
        </w:rPr>
        <w:t>26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）。因为我研究圣经很久了，我能记得像马太一章、罗马八章这样的章节。我只要思想这些章节的内容，就得着洗涤。……我们都需要日日得着话中之水的洗涤（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第二册，四三九页）。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没有苦难是公平的。主可以这样回答我们：“是的，苦难本身不公平，可是我呼召你受苦是公平的。我把你摆到这不公平的对待里，使你能得着更新，这完全是对的。”我们有些人也许仍在忍受某种程度的苦难。我们必须学习怎样转到我们的灵里。那是我们得着更新的避难所、藏身处。因着我们是人，照我们的想法和考量，我们所经过的是不公平的。我们也许甚至无法忍受所处的环境，但是当我们来到主的话前，不管是什么章节，主的话必定会洗涤我们。……洗涤乃是更新的同义辞。凭着十字架、圣灵、我们调和的灵以及圣言这四项，我们就能得着更新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每逢我们来赴主的筵席，我们需要更新。主耶稣设立这筵席的时候，说，“从今以后，我绝不喝这葡萄树的产品，直到我在我父的国里，同你们喝新的那日子。”（太二六</w:t>
      </w:r>
      <w:r w:rsidRPr="00E60BE8">
        <w:rPr>
          <w:rFonts w:asciiTheme="minorEastAsia" w:eastAsiaTheme="minorEastAsia" w:hAnsiTheme="minorEastAsia"/>
          <w:sz w:val="22"/>
          <w:szCs w:val="22"/>
        </w:rPr>
        <w:t>29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）主在这里立了一个原则，祂绝不吃喝旧的筵席。</w:t>
      </w:r>
      <w:r w:rsidRPr="00E60BE8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祂设立的筵席是新的，祂在祂父的国里吃喝的筵席也是新的。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我们必须在新样里，在新样的原则里来赴主的筵席。……我们要知道，任何消极的事物都是旧样的缘由或因素。</w:t>
      </w:r>
    </w:p>
    <w:p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我们来赴主的筵席时，首先必须彻底承认一切消极的事，我们也必须对付一切消极的事。我们必须承认并对付我们与神与人之间一切消极的事物，我们对神对人的关系应当是正确并积极的（徒二四</w:t>
      </w:r>
      <w:r w:rsidRPr="00E60BE8">
        <w:rPr>
          <w:rFonts w:asciiTheme="minorEastAsia" w:eastAsiaTheme="minorEastAsia" w:hAnsiTheme="minorEastAsia"/>
          <w:sz w:val="22"/>
          <w:szCs w:val="22"/>
        </w:rPr>
        <w:t>16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）。若不是这样，我们就需要彻底的认罪和彻底的对付。另一件使我们老旧的事，就是不赦免别人。要常常赦免人（太十八</w:t>
      </w:r>
      <w:r w:rsidRPr="00E60BE8">
        <w:rPr>
          <w:rFonts w:asciiTheme="minorEastAsia" w:eastAsiaTheme="minorEastAsia" w:hAnsiTheme="minorEastAsia"/>
          <w:sz w:val="22"/>
          <w:szCs w:val="22"/>
        </w:rPr>
        <w:t>21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22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60BE8">
        <w:rPr>
          <w:rFonts w:asciiTheme="minorEastAsia" w:eastAsiaTheme="minorEastAsia" w:hAnsiTheme="minorEastAsia"/>
          <w:sz w:val="22"/>
          <w:szCs w:val="22"/>
        </w:rPr>
        <w:t>35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，弗四</w:t>
      </w:r>
      <w:r w:rsidRPr="00E60BE8">
        <w:rPr>
          <w:rFonts w:asciiTheme="minorEastAsia" w:eastAsiaTheme="minorEastAsia" w:hAnsiTheme="minorEastAsia"/>
          <w:sz w:val="22"/>
          <w:szCs w:val="22"/>
        </w:rPr>
        <w:t>32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E60BE8">
        <w:rPr>
          <w:rFonts w:asciiTheme="minorEastAsia" w:eastAsiaTheme="minorEastAsia" w:hAnsiTheme="minorEastAsia"/>
          <w:sz w:val="22"/>
          <w:szCs w:val="22"/>
        </w:rPr>
        <w:t>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），也要常常寻求得赦免（太五</w:t>
      </w:r>
      <w:r w:rsidRPr="00E60BE8">
        <w:rPr>
          <w:rFonts w:asciiTheme="minorEastAsia" w:eastAsiaTheme="minorEastAsia" w:hAnsiTheme="minorEastAsia"/>
          <w:sz w:val="22"/>
          <w:szCs w:val="22"/>
        </w:rPr>
        <w:t>23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24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因为我们是人，所以人会得罪我们，我们也会得罪人。……因着神在婚姻里将二人摆在一起，并且因着他们彼此这样亲密，二人必定常常冒犯对方。这些冒犯乃是造成老旧的原因。怎样除去这个老旧？要除去老旧就需要彼此赦免。我们需要赦免别人，并且寻求赦免。倪弟兄关于健康婚姻生活的一句箴言，就是夫妻需要学习怎样说，“对不起，请赦免我。”……我们需要祷告，使本篇……交通……成为我们日常的经历，好叫我们能更多进入日日得更新的实际里。</w:t>
      </w:r>
    </w:p>
    <w:p w:rsidR="00DA21C7" w:rsidRPr="000035A0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神要我们成为新造。当主所有的儿女都经过更新的过程，成为新耶路撒冷的时候，他们就会在完全更新的情形里。圣城叫作新耶路撒冷，因为那里没有神旧造的旧元素。我们经过患难的时候，在我们里面需要日日不断地有更新，使神能完成祂的心意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第二册，四三九至四四一、四五四页）</w:t>
      </w:r>
      <w:r w:rsidR="00621E1F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A21C7" w:rsidRPr="000035A0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9C5AAE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Default="00403099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03099" w:rsidRPr="000035A0" w:rsidRDefault="00403099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A6752" w:rsidRPr="000035A0" w:rsidRDefault="001739CF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1739CF">
        <w:rPr>
          <w:rFonts w:ascii="SimSun" w:eastAsia="SimSun" w:hAnsi="SimSun" w:cs="SimSun" w:hint="eastAsia"/>
          <w:sz w:val="22"/>
          <w:szCs w:val="22"/>
          <w:lang w:eastAsia="zh-CN"/>
        </w:rPr>
        <w:t>神造我们作祂器皿</w:t>
      </w:r>
    </w:p>
    <w:p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1739CF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539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5B669E" w:rsidRPr="005B669E" w:rsidRDefault="005B669E" w:rsidP="00E605D9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神造我们作祂器皿，乃为彰显祂丰盛；</w:t>
      </w:r>
    </w:p>
    <w:p w:rsidR="005B669E" w:rsidRPr="005B669E" w:rsidRDefault="005B669E" w:rsidP="00F3179A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要我爱祂，为我造心；要我接受，且造灵。</w:t>
      </w:r>
    </w:p>
    <w:p w:rsidR="005B669E" w:rsidRPr="005B669E" w:rsidRDefault="005B669E" w:rsidP="00E47C9E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我们应该用心爱神，也该用灵接受神；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要得神作我们生命，非此无法能入门。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B669E" w:rsidRPr="005B669E" w:rsidRDefault="005B669E" w:rsidP="00923149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撒但败坏我们的心，也弄死了我们灵；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使我不能与神接触，反倒靠赖己生命。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B669E" w:rsidRPr="005B669E" w:rsidRDefault="005B669E" w:rsidP="000E013D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因此，主在祂救恩里，更新我的心与灵；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恢复了我爱的心情，并我接受的本能。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B669E" w:rsidRPr="005B669E" w:rsidRDefault="005B669E" w:rsidP="005B159B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乃是借着更新的心，我们爱神，渴慕神；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且是借着更新的灵，我们拜神，接受神。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B669E" w:rsidRPr="005B669E" w:rsidRDefault="005B669E" w:rsidP="00E27E2C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对神，我们的心应当诚实、清洁又单纯；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并且我们的灵该是贫穷、寻求且温顺。</w:t>
      </w:r>
    </w:p>
    <w:p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B669E" w:rsidRPr="005B669E" w:rsidRDefault="005B669E" w:rsidP="00A831E2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神啊，保守我心爱你，常是新鲜、无陈迹；</w:t>
      </w:r>
    </w:p>
    <w:p w:rsidR="006E7FEC" w:rsidRPr="000035A0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并使我灵刚强、活泼，永以新样接触你。</w:t>
      </w:r>
    </w:p>
    <w:p w:rsidR="00403099" w:rsidRDefault="0040309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035A0" w:rsidTr="183E515F">
        <w:trPr>
          <w:trHeight w:val="234"/>
        </w:trPr>
        <w:tc>
          <w:tcPr>
            <w:tcW w:w="1295" w:type="dxa"/>
          </w:tcPr>
          <w:p w:rsidR="00F61AC6" w:rsidRPr="000035A0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4BA4C74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F482D2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:rsidR="006C739B" w:rsidRPr="000035A0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035A0" w:rsidRDefault="000C6B10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以赛亚书11:2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耶和华的灵必安歇在祂身上，就是智慧和聪明的灵，谋略和能力的灵，知识和敬畏耶和华的灵。</w:t>
      </w:r>
    </w:p>
    <w:p w:rsidR="006C739B" w:rsidRPr="000035A0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14:17</w:t>
      </w:r>
    </w:p>
    <w:p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因为神的国不在于吃喝，乃在于公义、和平、并圣灵中的喜乐。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11:2-3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11:2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耶和华的灵必安歇在祂身上，就是智慧和聪明的灵，谋略和能力的灵，知识和敬畏耶和华的灵。</w:t>
      </w:r>
    </w:p>
    <w:p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祂必以敬畏耶和华为乐：审判不凭眼见，判断也不凭耳闻；</w:t>
      </w:r>
    </w:p>
    <w:p w:rsidR="00FA2697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14:26</w:t>
      </w:r>
    </w:p>
    <w:p w:rsidR="00FA2697" w:rsidRPr="007D32D1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14:26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人到我这里来，若不恨自己的父亲、母亲、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lastRenderedPageBreak/>
        <w:t>妻子、儿女、弟兄、姊妹，甚至自己的魂生命，就不能作我的门徒。</w:t>
      </w:r>
    </w:p>
    <w:p w:rsidR="00FA2697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腓立比书 3:7-8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只是从前我以为对我是赢得的，这些，我因基督都已经看作亏损。</w:t>
      </w:r>
    </w:p>
    <w:p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不但如此，我也将万事看作亏损，因我以认识我主基督耶稣为至宝；我因祂已经亏损万事，看作粪土，为要赢得基督，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4:10-12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身体上常带着耶稣的治死，使耶稣的生命也显明在我们的身体上。</w:t>
      </w:r>
    </w:p>
    <w:p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因为我们这活着的人，是常为耶稣被交于死，使耶稣的生命，也在我们这必死的肉身上显明出来。</w:t>
      </w:r>
    </w:p>
    <w:p w:rsidR="00216279" w:rsidRPr="00E6731D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这样，死是在我们身上发动，生命却在你们身上发动。</w:t>
      </w:r>
    </w:p>
    <w:p w:rsidR="00151ECA" w:rsidRPr="000035A0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403099" w:rsidRDefault="00403099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403099" w:rsidRDefault="00403099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403099" w:rsidRPr="000035A0" w:rsidRDefault="00403099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0035A0" w:rsidRDefault="006616F7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第十七册</w:t>
      </w:r>
      <w:r w:rsidR="00AD1762" w:rsidRPr="000035A0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22-23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四十</w:t>
            </w:r>
          </w:p>
        </w:tc>
      </w:tr>
      <w:tr w:rsidR="0086046C" w:rsidRPr="000035A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5-96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035A0" w:rsidRDefault="0086666C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致命的罪-</w:t>
            </w:r>
            <w:r w:rsidR="003D7351" w:rsidRP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贪婪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，及对付情</w:t>
            </w:r>
            <w:r w:rsidR="003D7351" w:rsidRP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欲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创三七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～三九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111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ED0A9E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级 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（卷一）</w:t>
            </w:r>
            <w:r w:rsidR="00660398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217DC7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F1150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98" w:rsidRDefault="00790598">
      <w:r>
        <w:separator/>
      </w:r>
    </w:p>
  </w:endnote>
  <w:endnote w:type="continuationSeparator" w:id="0">
    <w:p w:rsidR="00790598" w:rsidRDefault="00790598">
      <w:r>
        <w:continuationSeparator/>
      </w:r>
    </w:p>
  </w:endnote>
  <w:endnote w:type="continuationNotice" w:id="1">
    <w:p w:rsidR="00790598" w:rsidRDefault="007905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C822BB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C822BB" w:rsidRPr="002F6312">
          <w:rPr>
            <w:rStyle w:val="PageNumber"/>
            <w:sz w:val="18"/>
            <w:szCs w:val="18"/>
          </w:rPr>
          <w:fldChar w:fldCharType="separate"/>
        </w:r>
        <w:r w:rsidR="00403099">
          <w:rPr>
            <w:rStyle w:val="PageNumber"/>
            <w:noProof/>
            <w:sz w:val="18"/>
            <w:szCs w:val="18"/>
          </w:rPr>
          <w:t>2</w:t>
        </w:r>
        <w:r w:rsidR="00C822BB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98" w:rsidRDefault="00790598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790598" w:rsidRDefault="00790598">
      <w:r>
        <w:continuationSeparator/>
      </w:r>
    </w:p>
  </w:footnote>
  <w:footnote w:type="continuationNotice" w:id="1">
    <w:p w:rsidR="00790598" w:rsidRDefault="007905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C822BB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C822BB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183E515F" w:rsidRPr="008658A0">
      <w:rPr>
        <w:rStyle w:val="MWDate"/>
        <w:rFonts w:ascii="KaiTi" w:eastAsia="KaiTi" w:hAnsi="KaiTi"/>
        <w:b/>
        <w:bCs/>
        <w:sz w:val="18"/>
        <w:szCs w:val="18"/>
      </w:rPr>
      <w:t xml:space="preserve">第一周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灵里贫穷者以及清心者之福，得在新王基督属天的掌权之下，并得看见神而在祂的生命里彰显祂，且有祂的权柄来代表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16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月22日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2"/>
  </w:num>
  <w:num w:numId="5">
    <w:abstractNumId w:val="15"/>
  </w:num>
  <w:num w:numId="6">
    <w:abstractNumId w:val="2"/>
  </w:num>
  <w:num w:numId="7">
    <w:abstractNumId w:val="19"/>
  </w:num>
  <w:num w:numId="8">
    <w:abstractNumId w:val="14"/>
  </w:num>
  <w:num w:numId="9">
    <w:abstractNumId w:val="1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18"/>
  </w:num>
  <w:num w:numId="19">
    <w:abstractNumId w:val="9"/>
  </w:num>
  <w:num w:numId="20">
    <w:abstractNumId w:val="4"/>
  </w:num>
  <w:num w:numId="21">
    <w:abstractNumId w:val="16"/>
  </w:num>
  <w:num w:numId="22">
    <w:abstractNumId w:val="8"/>
  </w:num>
  <w:num w:numId="23">
    <w:abstractNumId w:val="17"/>
  </w:num>
  <w:num w:numId="24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099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2BB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9C8906"/>
    <w:rsid w:val="1B8478F7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6BB1ABD"/>
    <w:rsid w:val="6739DDCB"/>
    <w:rsid w:val="6807C04B"/>
    <w:rsid w:val="6C843049"/>
    <w:rsid w:val="6F57C763"/>
    <w:rsid w:val="717DC61C"/>
    <w:rsid w:val="718571B8"/>
    <w:rsid w:val="726015D5"/>
    <w:rsid w:val="74A0CC31"/>
    <w:rsid w:val="75C05429"/>
    <w:rsid w:val="76828EA8"/>
    <w:rsid w:val="76F7140B"/>
    <w:rsid w:val="7C95537E"/>
    <w:rsid w:val="7CD88E92"/>
    <w:rsid w:val="7D7D61B5"/>
    <w:rsid w:val="7E313871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0E428-DC2F-4B6B-8FE1-588088CF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9858</Words>
  <Characters>980</Characters>
  <Application>Microsoft Office Word</Application>
  <DocSecurity>0</DocSecurity>
  <Lines>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4</cp:revision>
  <cp:lastPrinted>2025-08-02T21:49:00Z</cp:lastPrinted>
  <dcterms:created xsi:type="dcterms:W3CDTF">2026-02-14T18:24:00Z</dcterms:created>
  <dcterms:modified xsi:type="dcterms:W3CDTF">2026-02-14T20:33:00Z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