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5B" w:rsidRDefault="0007755B">
      <w:pPr>
        <w:pStyle w:val="Title"/>
      </w:pPr>
      <w:r>
        <w:t>THE CHURCH IN NEW YORK CITY</w:t>
      </w:r>
    </w:p>
    <w:p w:rsidR="0007755B" w:rsidRDefault="0007755B">
      <w:pPr>
        <w:jc w:val="center"/>
        <w:rPr>
          <w:b/>
          <w:sz w:val="24"/>
          <w:u w:val="single"/>
        </w:rPr>
      </w:pPr>
      <w:r>
        <w:rPr>
          <w:b/>
          <w:sz w:val="24"/>
        </w:rPr>
        <w:t>CHILDREN’S MEETING LESSON (Pre-K&amp;K)</w:t>
      </w:r>
    </w:p>
    <w:p w:rsidR="0007755B" w:rsidRDefault="0007755B">
      <w:pPr>
        <w:rPr>
          <w:b/>
          <w:sz w:val="24"/>
        </w:rPr>
      </w:pPr>
    </w:p>
    <w:p w:rsidR="0007755B" w:rsidRDefault="0007755B">
      <w:pPr>
        <w:rPr>
          <w:b/>
          <w:sz w:val="24"/>
        </w:rPr>
      </w:pPr>
      <w:r>
        <w:rPr>
          <w:b/>
          <w:sz w:val="24"/>
        </w:rPr>
        <w:t>Lesson #77</w:t>
      </w:r>
    </w:p>
    <w:p w:rsidR="00B61A38" w:rsidRDefault="00B61A38">
      <w:pPr>
        <w:rPr>
          <w:b/>
          <w:sz w:val="24"/>
          <w:u w:val="single"/>
        </w:rPr>
      </w:pPr>
    </w:p>
    <w:p w:rsidR="0007755B" w:rsidRDefault="00B61A38">
      <w:pPr>
        <w:rPr>
          <w:b/>
          <w:sz w:val="24"/>
          <w:u w:val="single"/>
        </w:rPr>
      </w:pPr>
      <w:r>
        <w:rPr>
          <w:b/>
          <w:sz w:val="24"/>
          <w:u w:val="single"/>
        </w:rPr>
        <w:t>Date:</w:t>
      </w:r>
    </w:p>
    <w:p w:rsidR="0007755B" w:rsidRDefault="0007755B">
      <w:pPr>
        <w:rPr>
          <w:sz w:val="24"/>
        </w:rPr>
      </w:pPr>
      <w:r>
        <w:rPr>
          <w:b/>
          <w:sz w:val="24"/>
          <w:u w:val="single"/>
        </w:rPr>
        <w:t>SUBJECT</w:t>
      </w:r>
      <w:r>
        <w:rPr>
          <w:b/>
          <w:sz w:val="24"/>
        </w:rPr>
        <w:t>:  A Special Parade (Triumphal Entry into Jerusalem)</w:t>
      </w:r>
    </w:p>
    <w:p w:rsidR="0007755B" w:rsidRDefault="0007755B">
      <w:pPr>
        <w:rPr>
          <w:bCs/>
          <w:sz w:val="24"/>
        </w:rPr>
      </w:pPr>
      <w:r>
        <w:rPr>
          <w:b/>
          <w:sz w:val="24"/>
          <w:u w:val="single"/>
        </w:rPr>
        <w:t>SCRIPTURE</w:t>
      </w:r>
      <w:r>
        <w:rPr>
          <w:b/>
          <w:sz w:val="24"/>
        </w:rPr>
        <w:t>:  Matthew 21:1-16</w:t>
      </w:r>
    </w:p>
    <w:p w:rsidR="0007755B" w:rsidRDefault="0007755B">
      <w:pPr>
        <w:rPr>
          <w:sz w:val="24"/>
        </w:rPr>
      </w:pPr>
      <w:r>
        <w:rPr>
          <w:b/>
          <w:sz w:val="24"/>
          <w:u w:val="single"/>
        </w:rPr>
        <w:t>AIM</w:t>
      </w:r>
      <w:r>
        <w:rPr>
          <w:b/>
          <w:sz w:val="24"/>
        </w:rPr>
        <w:t>:</w:t>
      </w:r>
      <w:r>
        <w:rPr>
          <w:sz w:val="24"/>
        </w:rPr>
        <w:t xml:space="preserve">  To show that children give the Lord the best praise and that the Lord is very pleased when they praise Him.</w:t>
      </w:r>
    </w:p>
    <w:p w:rsidR="0007755B" w:rsidRDefault="0007755B">
      <w:pPr>
        <w:rPr>
          <w:sz w:val="24"/>
        </w:rPr>
      </w:pPr>
      <w:r>
        <w:rPr>
          <w:b/>
          <w:sz w:val="24"/>
          <w:u w:val="single"/>
        </w:rPr>
        <w:t>MEMORY VERSES</w:t>
      </w:r>
      <w:r>
        <w:rPr>
          <w:b/>
          <w:sz w:val="24"/>
        </w:rPr>
        <w:t>:</w:t>
      </w:r>
      <w:r>
        <w:rPr>
          <w:sz w:val="24"/>
        </w:rPr>
        <w:t xml:space="preserve">  </w:t>
      </w:r>
    </w:p>
    <w:p w:rsidR="0007755B" w:rsidRDefault="0007755B">
      <w:pPr>
        <w:rPr>
          <w:b/>
          <w:bCs/>
          <w:sz w:val="24"/>
        </w:rPr>
      </w:pPr>
      <w:r>
        <w:rPr>
          <w:b/>
          <w:bCs/>
          <w:sz w:val="24"/>
        </w:rPr>
        <w:t>Psalm 67:3 “Let the peoples praise You, O God;</w:t>
      </w:r>
      <w:r w:rsidR="0069305A">
        <w:rPr>
          <w:b/>
          <w:bCs/>
          <w:sz w:val="24"/>
        </w:rPr>
        <w:t xml:space="preserve"> </w:t>
      </w:r>
      <w:r>
        <w:rPr>
          <w:b/>
          <w:bCs/>
          <w:sz w:val="24"/>
        </w:rPr>
        <w:t xml:space="preserve">Let the peoples praise You, all of them.” </w:t>
      </w:r>
    </w:p>
    <w:p w:rsidR="0007755B" w:rsidRDefault="0007755B">
      <w:pPr>
        <w:rPr>
          <w:b/>
          <w:sz w:val="24"/>
        </w:rPr>
      </w:pPr>
    </w:p>
    <w:p w:rsidR="0007755B" w:rsidRDefault="0007755B">
      <w:pPr>
        <w:rPr>
          <w:sz w:val="24"/>
        </w:rPr>
      </w:pPr>
      <w:r>
        <w:rPr>
          <w:b/>
          <w:sz w:val="24"/>
          <w:u w:val="single"/>
        </w:rPr>
        <w:t>REVIEW</w:t>
      </w:r>
      <w:r>
        <w:rPr>
          <w:b/>
          <w:sz w:val="24"/>
        </w:rPr>
        <w:t>:</w:t>
      </w:r>
      <w:r>
        <w:rPr>
          <w:sz w:val="24"/>
        </w:rPr>
        <w:t xml:space="preserve">  Last time you heard a story about some people who came to see the Lord.  Who were they? </w:t>
      </w:r>
      <w:r w:rsidR="0032357C">
        <w:rPr>
          <w:sz w:val="24"/>
        </w:rPr>
        <w:t>Children</w:t>
      </w:r>
      <w:r>
        <w:rPr>
          <w:sz w:val="24"/>
        </w:rPr>
        <w:t>.  Who brought them (their Moms)</w:t>
      </w:r>
      <w:r w:rsidR="00C5140B">
        <w:rPr>
          <w:sz w:val="24"/>
        </w:rPr>
        <w:t>, who</w:t>
      </w:r>
      <w:r>
        <w:rPr>
          <w:sz w:val="24"/>
        </w:rPr>
        <w:t xml:space="preserve"> tried to stop them?  (The Lord’s helpers, the disciples)</w:t>
      </w:r>
      <w:r w:rsidR="00C5140B">
        <w:rPr>
          <w:sz w:val="24"/>
        </w:rPr>
        <w:t>, did</w:t>
      </w:r>
      <w:r>
        <w:rPr>
          <w:sz w:val="24"/>
        </w:rPr>
        <w:t xml:space="preserve"> they stop them? (No- the Lord said to let the children come)</w:t>
      </w:r>
      <w:r w:rsidR="00C5140B">
        <w:rPr>
          <w:sz w:val="24"/>
        </w:rPr>
        <w:t>, what</w:t>
      </w:r>
      <w:r>
        <w:rPr>
          <w:sz w:val="24"/>
        </w:rPr>
        <w:t xml:space="preserve"> did the Lord do?  (He blessed the children)</w:t>
      </w:r>
    </w:p>
    <w:p w:rsidR="0007755B" w:rsidRDefault="0007755B">
      <w:pPr>
        <w:rPr>
          <w:b/>
          <w:sz w:val="24"/>
        </w:rPr>
      </w:pPr>
    </w:p>
    <w:p w:rsidR="0007755B" w:rsidRDefault="0007755B">
      <w:pPr>
        <w:rPr>
          <w:bCs/>
          <w:sz w:val="24"/>
        </w:rPr>
      </w:pPr>
      <w:r>
        <w:rPr>
          <w:b/>
          <w:sz w:val="24"/>
          <w:u w:val="single"/>
        </w:rPr>
        <w:t>INTRODUCTION:</w:t>
      </w:r>
      <w:r>
        <w:rPr>
          <w:bCs/>
          <w:sz w:val="24"/>
        </w:rPr>
        <w:t xml:space="preserve">  Sometimes you might think it’s no fun to be a kid – right?  Especially when you can’t do certain things that grown-ups can do.  Did you ever feel that you couldn’t wait till you grow up? Almost everybody did when they were little.  Well, this story we</w:t>
      </w:r>
      <w:r w:rsidR="006E4B9A">
        <w:rPr>
          <w:bCs/>
          <w:sz w:val="24"/>
        </w:rPr>
        <w:t xml:space="preserve"> wi</w:t>
      </w:r>
      <w:r>
        <w:rPr>
          <w:bCs/>
          <w:sz w:val="24"/>
        </w:rPr>
        <w:t>ll hear today shows that children are very important to the Lord.  He made a special time for them and they know best how to praise the Lord.</w:t>
      </w:r>
    </w:p>
    <w:p w:rsidR="0007755B" w:rsidRDefault="0007755B">
      <w:pPr>
        <w:rPr>
          <w:bCs/>
          <w:sz w:val="24"/>
        </w:rPr>
      </w:pPr>
    </w:p>
    <w:p w:rsidR="0007755B" w:rsidRDefault="0007755B">
      <w:pPr>
        <w:rPr>
          <w:bCs/>
          <w:sz w:val="24"/>
        </w:rPr>
      </w:pPr>
      <w:r>
        <w:rPr>
          <w:bCs/>
          <w:sz w:val="24"/>
        </w:rPr>
        <w:t>When Mommy makes your favorite dinner – do you praise her?  When Daddy fixed a broken toy for you – do you praise him?  When you do a good job making your bed – does Mommy praise you?  When you clean up your room real nice – does Mommy praise you?</w:t>
      </w:r>
    </w:p>
    <w:p w:rsidR="0007755B" w:rsidRDefault="0007755B">
      <w:pPr>
        <w:rPr>
          <w:bCs/>
          <w:sz w:val="24"/>
        </w:rPr>
      </w:pPr>
    </w:p>
    <w:p w:rsidR="0007755B" w:rsidRDefault="0007755B">
      <w:pPr>
        <w:rPr>
          <w:bCs/>
          <w:sz w:val="24"/>
        </w:rPr>
      </w:pPr>
      <w:r>
        <w:rPr>
          <w:bCs/>
          <w:sz w:val="24"/>
        </w:rPr>
        <w:t>Did you ever praise someone? What did they do?  What did you say to them?  Do you think everyone likes to be praised? – Yes</w:t>
      </w:r>
    </w:p>
    <w:p w:rsidR="0007755B" w:rsidRDefault="0007755B">
      <w:pPr>
        <w:rPr>
          <w:bCs/>
          <w:sz w:val="24"/>
        </w:rPr>
      </w:pPr>
    </w:p>
    <w:p w:rsidR="0007755B" w:rsidRDefault="0007755B">
      <w:pPr>
        <w:rPr>
          <w:bCs/>
          <w:sz w:val="24"/>
        </w:rPr>
      </w:pPr>
      <w:r>
        <w:rPr>
          <w:bCs/>
          <w:sz w:val="24"/>
        </w:rPr>
        <w:t>In Jesus’ time the people were just like us.  They liked to praise and be praised.  They praised when someone did something well.  They also praised people for being special.  One day they praised the Lord Jesus in a special way.</w:t>
      </w:r>
    </w:p>
    <w:p w:rsidR="0007755B" w:rsidRDefault="0007755B">
      <w:pPr>
        <w:rPr>
          <w:b/>
          <w:sz w:val="24"/>
          <w:u w:val="single"/>
        </w:rPr>
      </w:pPr>
    </w:p>
    <w:p w:rsidR="00DE0885" w:rsidRDefault="0007755B">
      <w:pPr>
        <w:rPr>
          <w:bCs/>
          <w:sz w:val="24"/>
        </w:rPr>
      </w:pPr>
      <w:r>
        <w:rPr>
          <w:b/>
          <w:sz w:val="24"/>
          <w:u w:val="single"/>
        </w:rPr>
        <w:t>CONTENT</w:t>
      </w:r>
      <w:r>
        <w:rPr>
          <w:b/>
          <w:sz w:val="24"/>
        </w:rPr>
        <w:t xml:space="preserve">:  </w:t>
      </w:r>
      <w:r>
        <w:rPr>
          <w:bCs/>
          <w:sz w:val="24"/>
        </w:rPr>
        <w:t xml:space="preserve">Jesus and His disciples were traveling to Jerusalem.  Lots of people were going to Jerusalem to celebrate the Passover Feast like God had told them to do a long time </w:t>
      </w:r>
      <w:r w:rsidR="00E02617">
        <w:rPr>
          <w:bCs/>
          <w:sz w:val="24"/>
        </w:rPr>
        <w:t>ago</w:t>
      </w:r>
      <w:r>
        <w:rPr>
          <w:bCs/>
          <w:sz w:val="24"/>
        </w:rPr>
        <w:t xml:space="preserve">.  When Jesus and His disciples were near the Mount of Olives, He sent two of the men to the nearby village on an errand.  He said – go to the village and as soon as you get there you’ll find a mother donkey and her colt (a young donkey – her baby) next to her.  Untie them and bring them to me.  If anyone asks you why you’re taking the animals just tell them “The Lord has need of them.”  Then the owner will let them go.  </w:t>
      </w:r>
    </w:p>
    <w:p w:rsidR="00DE0885" w:rsidRDefault="00DE0885">
      <w:pPr>
        <w:rPr>
          <w:bCs/>
          <w:sz w:val="24"/>
        </w:rPr>
      </w:pPr>
    </w:p>
    <w:p w:rsidR="00FF480A" w:rsidRDefault="0007755B">
      <w:pPr>
        <w:rPr>
          <w:bCs/>
          <w:sz w:val="24"/>
        </w:rPr>
      </w:pPr>
      <w:r>
        <w:rPr>
          <w:bCs/>
          <w:sz w:val="24"/>
        </w:rPr>
        <w:t xml:space="preserve">Jesus had not been in the town or seen the donkeys but He knew they were there. – When the two men got to the village they found the animals just as Jesus had said.  They brought them to Jesus and put their clothes on them (because they had no saddle or anything).  Then they set the Lord on them.  Usually the Lord and His disciples walked from place to place but this time He was going to ride on the donkeys.  </w:t>
      </w:r>
    </w:p>
    <w:p w:rsidR="0007755B" w:rsidRDefault="0007755B">
      <w:pPr>
        <w:rPr>
          <w:bCs/>
          <w:sz w:val="24"/>
        </w:rPr>
      </w:pPr>
      <w:r>
        <w:rPr>
          <w:bCs/>
          <w:sz w:val="24"/>
        </w:rPr>
        <w:lastRenderedPageBreak/>
        <w:t xml:space="preserve">A long time before then God had told His people that someday their king would come to them riding on a donkey (Zechariah 9:9).  On this day Jesus was showing the people that </w:t>
      </w:r>
      <w:r>
        <w:rPr>
          <w:bCs/>
          <w:sz w:val="24"/>
          <w:u w:val="single"/>
        </w:rPr>
        <w:t>He</w:t>
      </w:r>
      <w:r>
        <w:rPr>
          <w:bCs/>
          <w:sz w:val="24"/>
        </w:rPr>
        <w:t xml:space="preserve"> was the king whom God had promised them.  Jesus did just like God’s Word said He would do.</w:t>
      </w:r>
    </w:p>
    <w:p w:rsidR="0007755B" w:rsidRDefault="0007755B">
      <w:pPr>
        <w:rPr>
          <w:bCs/>
          <w:sz w:val="24"/>
        </w:rPr>
      </w:pPr>
    </w:p>
    <w:p w:rsidR="00D4644C" w:rsidRPr="00BA29C4" w:rsidRDefault="0007755B">
      <w:pPr>
        <w:rPr>
          <w:i/>
          <w:color w:val="000000"/>
          <w:sz w:val="24"/>
          <w:szCs w:val="24"/>
          <w:shd w:val="clear" w:color="auto" w:fill="FFFFFF"/>
        </w:rPr>
      </w:pPr>
      <w:r>
        <w:rPr>
          <w:bCs/>
          <w:sz w:val="24"/>
        </w:rPr>
        <w:t>Lots and lots of people joined the parade.  Some of the people cut branches off the trees and laid them on the road in front of Jesus.  Other people spread their clothes on the road in front of Jesus.  There were even boys and girls in the parade.  More and more people joined the parade.  There were many, many people in front and behind Jesus.  The people sang, cheered and praised Jesus:  “</w:t>
      </w:r>
      <w:r w:rsidR="00D4644C" w:rsidRPr="00BA29C4">
        <w:rPr>
          <w:i/>
          <w:color w:val="000000"/>
          <w:sz w:val="24"/>
          <w:szCs w:val="24"/>
          <w:shd w:val="clear" w:color="auto" w:fill="FFFFFF"/>
        </w:rPr>
        <w:t>Hosanna to the</w:t>
      </w:r>
      <w:r w:rsidR="00D4644C" w:rsidRPr="00BA29C4">
        <w:rPr>
          <w:rStyle w:val="apple-converted-space"/>
          <w:i/>
          <w:color w:val="000000"/>
          <w:sz w:val="24"/>
          <w:szCs w:val="24"/>
          <w:shd w:val="clear" w:color="auto" w:fill="FFFFFF"/>
        </w:rPr>
        <w:t> </w:t>
      </w:r>
      <w:r w:rsidR="00D4644C" w:rsidRPr="00BA29C4">
        <w:rPr>
          <w:i/>
          <w:color w:val="000000"/>
          <w:sz w:val="24"/>
          <w:szCs w:val="24"/>
          <w:shd w:val="clear" w:color="auto" w:fill="FFFFFF"/>
        </w:rPr>
        <w:t>Son of David!</w:t>
      </w:r>
      <w:r w:rsidR="00D4644C" w:rsidRPr="00BA29C4">
        <w:rPr>
          <w:rStyle w:val="apple-converted-space"/>
          <w:i/>
          <w:color w:val="000000"/>
          <w:sz w:val="24"/>
          <w:szCs w:val="24"/>
          <w:shd w:val="clear" w:color="auto" w:fill="FFFFFF"/>
        </w:rPr>
        <w:t> </w:t>
      </w:r>
      <w:r w:rsidR="00E560B6" w:rsidRPr="00BA29C4">
        <w:rPr>
          <w:i/>
          <w:color w:val="000000"/>
          <w:sz w:val="24"/>
          <w:szCs w:val="24"/>
          <w:shd w:val="clear" w:color="auto" w:fill="FFFFFF"/>
        </w:rPr>
        <w:t xml:space="preserve"> </w:t>
      </w:r>
      <w:r w:rsidR="00D4644C" w:rsidRPr="00BA29C4">
        <w:rPr>
          <w:i/>
          <w:color w:val="000000"/>
          <w:sz w:val="24"/>
          <w:szCs w:val="24"/>
          <w:shd w:val="clear" w:color="auto" w:fill="FFFFFF"/>
        </w:rPr>
        <w:t>Blessed is He who comes in the name of the Lord! Hosanna in the</w:t>
      </w:r>
      <w:r w:rsidR="00D4644C" w:rsidRPr="00BA29C4">
        <w:rPr>
          <w:rStyle w:val="apple-converted-space"/>
          <w:i/>
          <w:color w:val="000000"/>
          <w:sz w:val="24"/>
          <w:szCs w:val="24"/>
          <w:shd w:val="clear" w:color="auto" w:fill="FFFFFF"/>
        </w:rPr>
        <w:t> </w:t>
      </w:r>
      <w:r w:rsidR="00D4644C" w:rsidRPr="00BA29C4">
        <w:rPr>
          <w:i/>
          <w:color w:val="000000"/>
          <w:sz w:val="24"/>
          <w:szCs w:val="24"/>
          <w:shd w:val="clear" w:color="auto" w:fill="FFFFFF"/>
        </w:rPr>
        <w:t>highest!</w:t>
      </w:r>
      <w:r w:rsidR="00A31E0E" w:rsidRPr="00BA29C4">
        <w:rPr>
          <w:i/>
          <w:color w:val="000000"/>
          <w:sz w:val="24"/>
          <w:szCs w:val="24"/>
          <w:shd w:val="clear" w:color="auto" w:fill="FFFFFF"/>
        </w:rPr>
        <w:t>”</w:t>
      </w:r>
    </w:p>
    <w:p w:rsidR="00D4644C" w:rsidRDefault="00D4644C">
      <w:pPr>
        <w:rPr>
          <w:rFonts w:ascii="Georgia" w:hAnsi="Georgia"/>
          <w:color w:val="000000"/>
          <w:sz w:val="18"/>
          <w:szCs w:val="18"/>
          <w:shd w:val="clear" w:color="auto" w:fill="FFFFFF"/>
        </w:rPr>
      </w:pPr>
    </w:p>
    <w:p w:rsidR="0007755B" w:rsidRDefault="0007755B">
      <w:pPr>
        <w:rPr>
          <w:bCs/>
          <w:sz w:val="24"/>
        </w:rPr>
      </w:pPr>
      <w:r>
        <w:rPr>
          <w:bCs/>
          <w:sz w:val="24"/>
        </w:rPr>
        <w:t>When the Lord Jesus got to Jerusalem with the crowd around Him the people in the city didn’t know what was going on and wanted to know “ Who is this?” and the crowd said  - “This is Jesus the prophet of Nazareth of Galilee.”</w:t>
      </w:r>
    </w:p>
    <w:p w:rsidR="0007755B" w:rsidRDefault="0007755B">
      <w:pPr>
        <w:rPr>
          <w:bCs/>
          <w:sz w:val="24"/>
        </w:rPr>
      </w:pPr>
    </w:p>
    <w:p w:rsidR="0007755B" w:rsidRDefault="0007755B">
      <w:pPr>
        <w:rPr>
          <w:bCs/>
          <w:sz w:val="24"/>
        </w:rPr>
      </w:pPr>
      <w:r>
        <w:rPr>
          <w:bCs/>
          <w:sz w:val="24"/>
        </w:rPr>
        <w:t>Then Jesus went into the Temple of God to worship and pray.  The people there should have been praying and worshipping.  Instead He found it like a noisy marketplace where people were buying and selling and changing money for people from other countries.  Jesus overturned the table and chased the people out.  He told them God wanted His house to be for praying.  After that some sick people came to the Lord and He healed them.</w:t>
      </w:r>
    </w:p>
    <w:p w:rsidR="0007755B" w:rsidRDefault="0007755B">
      <w:pPr>
        <w:rPr>
          <w:bCs/>
          <w:sz w:val="24"/>
        </w:rPr>
      </w:pPr>
    </w:p>
    <w:p w:rsidR="0007755B" w:rsidRDefault="0007755B">
      <w:pPr>
        <w:rPr>
          <w:bCs/>
          <w:sz w:val="24"/>
        </w:rPr>
      </w:pPr>
      <w:r>
        <w:rPr>
          <w:bCs/>
          <w:sz w:val="24"/>
        </w:rPr>
        <w:t xml:space="preserve">The children that were there were very excited.  They were glad Jesus is the King.  They started praising Him and said, “Hosanna to the Son of David.”  Well, some of the leaders heard them and they didn’t like it!  They said to the Lord, “Don’t you hear what they are saying?”  The Lord told them, “Yes.” – Haven’t you ever read (in the Bible) “Out of the mouths of babes and sucklings you have perfected praise?”  That means that God thinks children give God the most perfect praise.  The Lord Jesus really liked it!  Children’s praise is very important to the Lord – probably more than grown-ups’ praise.  </w:t>
      </w:r>
      <w:r>
        <w:rPr>
          <w:bCs/>
          <w:sz w:val="24"/>
          <w:u w:val="single"/>
        </w:rPr>
        <w:t>So</w:t>
      </w:r>
      <w:r>
        <w:rPr>
          <w:bCs/>
          <w:sz w:val="24"/>
        </w:rPr>
        <w:t>, when we sing the songs in children’s meeting – Let’s really praise the Lord!  When we sing we just want to tell the Lord how wonderful He is!  We don’t ever have to feel being a kid is not important.  It’s wonderful and exciting to be a child!  The Lord loves children a lot and He loves to hear their praise!!!</w:t>
      </w:r>
    </w:p>
    <w:p w:rsidR="0007755B" w:rsidRDefault="0007755B">
      <w:pPr>
        <w:rPr>
          <w:sz w:val="24"/>
        </w:rPr>
      </w:pPr>
    </w:p>
    <w:p w:rsidR="0007755B" w:rsidRDefault="0007755B" w:rsidP="00E85E9E">
      <w:pPr>
        <w:tabs>
          <w:tab w:val="left" w:pos="2430"/>
        </w:tabs>
        <w:rPr>
          <w:sz w:val="24"/>
        </w:rPr>
      </w:pPr>
      <w:r>
        <w:rPr>
          <w:b/>
          <w:sz w:val="24"/>
          <w:u w:val="single"/>
        </w:rPr>
        <w:t>SONGS</w:t>
      </w:r>
      <w:r>
        <w:rPr>
          <w:b/>
          <w:sz w:val="24"/>
        </w:rPr>
        <w:t>:</w:t>
      </w:r>
      <w:r>
        <w:rPr>
          <w:b/>
          <w:sz w:val="22"/>
        </w:rPr>
        <w:t xml:space="preserve">  #162, #157, #154, #158</w:t>
      </w:r>
      <w:bookmarkStart w:id="0" w:name="_GoBack"/>
      <w:bookmarkEnd w:id="0"/>
    </w:p>
    <w:p w:rsidR="0007755B" w:rsidRDefault="0007755B">
      <w:pPr>
        <w:pStyle w:val="Heading3"/>
        <w:rPr>
          <w:sz w:val="16"/>
        </w:rPr>
        <w:sectPr w:rsidR="0007755B">
          <w:footerReference w:type="default" r:id="rId7"/>
          <w:pgSz w:w="12240" w:h="15840"/>
          <w:pgMar w:top="864" w:right="1440" w:bottom="792" w:left="1440" w:header="720" w:footer="720" w:gutter="0"/>
          <w:cols w:space="720"/>
        </w:sectPr>
      </w:pPr>
    </w:p>
    <w:p w:rsidR="0007755B" w:rsidRDefault="0007755B">
      <w:pPr>
        <w:pStyle w:val="Heading3"/>
        <w:rPr>
          <w:sz w:val="20"/>
        </w:rPr>
      </w:pPr>
      <w:r>
        <w:rPr>
          <w:sz w:val="20"/>
        </w:rPr>
        <w:lastRenderedPageBreak/>
        <w:t>162 PRAISE HIM! PRAISE HIM!</w:t>
      </w:r>
    </w:p>
    <w:p w:rsidR="0007755B" w:rsidRDefault="0007755B">
      <w:pPr>
        <w:numPr>
          <w:ilvl w:val="0"/>
          <w:numId w:val="1"/>
        </w:numPr>
        <w:tabs>
          <w:tab w:val="num" w:pos="360"/>
        </w:tabs>
      </w:pPr>
      <w:r>
        <w:t xml:space="preserve">  Praise Him! Praise Him,</w:t>
      </w:r>
    </w:p>
    <w:p w:rsidR="0007755B" w:rsidRDefault="0007755B">
      <w:r>
        <w:t xml:space="preserve">     All ye little children,</w:t>
      </w:r>
    </w:p>
    <w:p w:rsidR="0007755B" w:rsidRDefault="0007755B">
      <w:r>
        <w:t>God is love, God is love.</w:t>
      </w:r>
    </w:p>
    <w:p w:rsidR="0007755B" w:rsidRDefault="0007755B">
      <w:r>
        <w:t xml:space="preserve">          (Repeat)</w:t>
      </w:r>
    </w:p>
    <w:p w:rsidR="0007755B" w:rsidRDefault="0007755B"/>
    <w:p w:rsidR="0007755B" w:rsidRDefault="0007755B">
      <w:r>
        <w:t>2. Love Him, love Him</w:t>
      </w:r>
      <w:r w:rsidR="0054793F">
        <w:t>…</w:t>
      </w:r>
    </w:p>
    <w:p w:rsidR="0007755B" w:rsidRDefault="0007755B">
      <w:r>
        <w:t>3. Thank Him, thank Him</w:t>
      </w:r>
      <w:r w:rsidR="0054793F">
        <w:t>…</w:t>
      </w:r>
    </w:p>
    <w:p w:rsidR="0007755B" w:rsidRDefault="0007755B">
      <w:r>
        <w:t>4. Serve Him, serve Him</w:t>
      </w:r>
      <w:r w:rsidR="0054793F">
        <w:t>…</w:t>
      </w:r>
    </w:p>
    <w:p w:rsidR="0007755B" w:rsidRDefault="0007755B">
      <w:pPr>
        <w:rPr>
          <w:b/>
          <w:u w:val="single"/>
        </w:rPr>
      </w:pPr>
    </w:p>
    <w:p w:rsidR="0007755B" w:rsidRDefault="0007755B">
      <w:pPr>
        <w:rPr>
          <w:b/>
          <w:u w:val="single"/>
        </w:rPr>
      </w:pPr>
      <w:r>
        <w:rPr>
          <w:b/>
          <w:u w:val="single"/>
        </w:rPr>
        <w:t>157 GIVE ME OIL IN MY LAMP</w:t>
      </w:r>
    </w:p>
    <w:p w:rsidR="0007755B" w:rsidRDefault="0007755B">
      <w:r>
        <w:t>Give me Oil in my lamp,</w:t>
      </w:r>
    </w:p>
    <w:p w:rsidR="0007755B" w:rsidRDefault="0007755B">
      <w:r>
        <w:t xml:space="preserve">     Keep me burning</w:t>
      </w:r>
    </w:p>
    <w:p w:rsidR="0007755B" w:rsidRDefault="0007755B">
      <w:r>
        <w:t>Give me oil in my lamp, I pray.</w:t>
      </w:r>
    </w:p>
    <w:p w:rsidR="0007755B" w:rsidRDefault="0007755B">
      <w:r>
        <w:t xml:space="preserve">     Give </w:t>
      </w:r>
      <w:r w:rsidR="0060544A">
        <w:t xml:space="preserve">me </w:t>
      </w:r>
      <w:r>
        <w:t>oil in my lamp,</w:t>
      </w:r>
    </w:p>
    <w:p w:rsidR="0007755B" w:rsidRDefault="0007755B">
      <w:r>
        <w:t>Keep me burning,</w:t>
      </w:r>
    </w:p>
    <w:p w:rsidR="0007755B" w:rsidRDefault="0007755B">
      <w:r>
        <w:t xml:space="preserve">     Keep me burning ‘till the break of day.</w:t>
      </w:r>
    </w:p>
    <w:p w:rsidR="00E85E9E" w:rsidRDefault="00E85E9E"/>
    <w:p w:rsidR="0007755B" w:rsidRDefault="0007755B">
      <w:r>
        <w:lastRenderedPageBreak/>
        <w:t>(Chorus)</w:t>
      </w:r>
    </w:p>
    <w:p w:rsidR="0007755B" w:rsidRDefault="0007755B">
      <w:r>
        <w:t>Sing Hosanna</w:t>
      </w:r>
      <w:r w:rsidR="0054793F">
        <w:t>, (</w:t>
      </w:r>
      <w:r>
        <w:t>3x)</w:t>
      </w:r>
    </w:p>
    <w:p w:rsidR="0007755B" w:rsidRDefault="0007755B">
      <w:r>
        <w:t>To the King of kings.</w:t>
      </w:r>
    </w:p>
    <w:p w:rsidR="0007755B" w:rsidRDefault="0007755B">
      <w:r>
        <w:t>Sing Hosanna, (2x)</w:t>
      </w:r>
    </w:p>
    <w:p w:rsidR="0007755B" w:rsidRDefault="0007755B">
      <w:r>
        <w:t>Sing Hosanna to the King.</w:t>
      </w:r>
    </w:p>
    <w:p w:rsidR="0007755B" w:rsidRDefault="0007755B">
      <w:pPr>
        <w:pStyle w:val="Heading3"/>
        <w:rPr>
          <w:sz w:val="20"/>
        </w:rPr>
      </w:pPr>
    </w:p>
    <w:p w:rsidR="0007755B" w:rsidRDefault="0007755B">
      <w:pPr>
        <w:pStyle w:val="Heading3"/>
        <w:rPr>
          <w:sz w:val="20"/>
        </w:rPr>
      </w:pPr>
      <w:r>
        <w:rPr>
          <w:sz w:val="20"/>
        </w:rPr>
        <w:t>154 BLESSED BE THE NAME</w:t>
      </w:r>
    </w:p>
    <w:p w:rsidR="0007755B" w:rsidRDefault="0007755B">
      <w:r>
        <w:t>Blessed be the name (3x)</w:t>
      </w:r>
    </w:p>
    <w:p w:rsidR="0007755B" w:rsidRDefault="0007755B">
      <w:r>
        <w:t xml:space="preserve">     Of the Lord.</w:t>
      </w:r>
    </w:p>
    <w:p w:rsidR="0007755B" w:rsidRDefault="0007755B">
      <w:r>
        <w:t xml:space="preserve">          (Repeat)</w:t>
      </w:r>
    </w:p>
    <w:p w:rsidR="0007755B" w:rsidRDefault="0007755B">
      <w:pPr>
        <w:rPr>
          <w:b/>
          <w:u w:val="single"/>
        </w:rPr>
      </w:pPr>
    </w:p>
    <w:p w:rsidR="0007755B" w:rsidRDefault="0007755B">
      <w:pPr>
        <w:rPr>
          <w:b/>
          <w:u w:val="single"/>
        </w:rPr>
      </w:pPr>
      <w:r>
        <w:rPr>
          <w:b/>
          <w:u w:val="single"/>
        </w:rPr>
        <w:t>158 HALLELU, HALLELUJAH!</w:t>
      </w:r>
    </w:p>
    <w:p w:rsidR="0007755B" w:rsidRDefault="0007755B">
      <w:r>
        <w:t>Hallelu, hallelu, hallelu, hallelujah!</w:t>
      </w:r>
    </w:p>
    <w:p w:rsidR="0007755B" w:rsidRDefault="0007755B">
      <w:r>
        <w:t xml:space="preserve">     Praise ye the Lord!</w:t>
      </w:r>
    </w:p>
    <w:p w:rsidR="0007755B" w:rsidRDefault="0007755B">
      <w:r>
        <w:t xml:space="preserve">          (Repeat)</w:t>
      </w:r>
    </w:p>
    <w:p w:rsidR="0007755B" w:rsidRDefault="0007755B"/>
    <w:p w:rsidR="0007755B" w:rsidRDefault="0007755B">
      <w:r>
        <w:t xml:space="preserve">     Praise ye the Lord!</w:t>
      </w:r>
    </w:p>
    <w:p w:rsidR="0007755B" w:rsidRDefault="0007755B">
      <w:r>
        <w:t xml:space="preserve">     Hallelujah!  Praise ye the Lord! (3x)</w:t>
      </w:r>
    </w:p>
    <w:p w:rsidR="0007755B" w:rsidRDefault="0007755B">
      <w:pPr>
        <w:rPr>
          <w:sz w:val="18"/>
        </w:rPr>
        <w:sectPr w:rsidR="0007755B">
          <w:type w:val="continuous"/>
          <w:pgSz w:w="12240" w:h="15840"/>
          <w:pgMar w:top="864" w:right="1440" w:bottom="792" w:left="1440" w:header="720" w:footer="720" w:gutter="0"/>
          <w:cols w:num="2" w:space="720"/>
        </w:sectPr>
      </w:pPr>
    </w:p>
    <w:p w:rsidR="0007755B" w:rsidRDefault="0007755B">
      <w:pPr>
        <w:rPr>
          <w:sz w:val="18"/>
        </w:rPr>
      </w:pPr>
    </w:p>
    <w:p w:rsidR="0007755B" w:rsidRDefault="0007755B">
      <w:pPr>
        <w:rPr>
          <w:sz w:val="16"/>
        </w:rPr>
      </w:pPr>
    </w:p>
    <w:p w:rsidR="0007755B" w:rsidRDefault="0007755B">
      <w:pPr>
        <w:rPr>
          <w:sz w:val="24"/>
        </w:rPr>
      </w:pPr>
    </w:p>
    <w:sectPr w:rsidR="0007755B">
      <w:type w:val="continuous"/>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D3" w:rsidRDefault="001A2BD3">
      <w:r>
        <w:separator/>
      </w:r>
    </w:p>
  </w:endnote>
  <w:endnote w:type="continuationSeparator" w:id="0">
    <w:p w:rsidR="001A2BD3" w:rsidRDefault="001A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5B" w:rsidRDefault="0007755B">
    <w:pPr>
      <w:pStyle w:val="Footer"/>
    </w:pPr>
    <w:r>
      <w:t>#77AspecialParade.doc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D3" w:rsidRDefault="001A2BD3">
      <w:r>
        <w:separator/>
      </w:r>
    </w:p>
  </w:footnote>
  <w:footnote w:type="continuationSeparator" w:id="0">
    <w:p w:rsidR="001A2BD3" w:rsidRDefault="001A2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3B2B"/>
    <w:multiLevelType w:val="hybridMultilevel"/>
    <w:tmpl w:val="D9DA2E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63"/>
    <w:rsid w:val="0007755B"/>
    <w:rsid w:val="001645AC"/>
    <w:rsid w:val="001A2BD3"/>
    <w:rsid w:val="002205D9"/>
    <w:rsid w:val="00245A5E"/>
    <w:rsid w:val="00245C3C"/>
    <w:rsid w:val="00312993"/>
    <w:rsid w:val="0032357C"/>
    <w:rsid w:val="0040575C"/>
    <w:rsid w:val="004B3905"/>
    <w:rsid w:val="0054793F"/>
    <w:rsid w:val="0060544A"/>
    <w:rsid w:val="0065688E"/>
    <w:rsid w:val="0069305A"/>
    <w:rsid w:val="006E4B9A"/>
    <w:rsid w:val="006E5E9A"/>
    <w:rsid w:val="007144FB"/>
    <w:rsid w:val="0074474A"/>
    <w:rsid w:val="008F599D"/>
    <w:rsid w:val="009F7C63"/>
    <w:rsid w:val="00A31E0E"/>
    <w:rsid w:val="00B61A38"/>
    <w:rsid w:val="00BA0678"/>
    <w:rsid w:val="00BA29C4"/>
    <w:rsid w:val="00BE1E41"/>
    <w:rsid w:val="00C5140B"/>
    <w:rsid w:val="00D24839"/>
    <w:rsid w:val="00D4644C"/>
    <w:rsid w:val="00D54BB6"/>
    <w:rsid w:val="00DE0885"/>
    <w:rsid w:val="00E02617"/>
    <w:rsid w:val="00E560B6"/>
    <w:rsid w:val="00E85E9E"/>
    <w:rsid w:val="00E87571"/>
    <w:rsid w:val="00FF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C5F30-28D5-49C8-9016-9A73959A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customStyle="1" w:styleId="apple-converted-space">
    <w:name w:val="apple-converted-space"/>
    <w:rsid w:val="00D4644C"/>
  </w:style>
  <w:style w:type="character" w:styleId="Hyperlink">
    <w:name w:val="Hyperlink"/>
    <w:uiPriority w:val="99"/>
    <w:semiHidden/>
    <w:unhideWhenUsed/>
    <w:rsid w:val="00D46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1075</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4</cp:revision>
  <cp:lastPrinted>2015-10-07T18:56:00Z</cp:lastPrinted>
  <dcterms:created xsi:type="dcterms:W3CDTF">2015-08-25T17:58:00Z</dcterms:created>
  <dcterms:modified xsi:type="dcterms:W3CDTF">2015-10-07T18:56:00Z</dcterms:modified>
</cp:coreProperties>
</file>